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A30B3C" w14:textId="77777777" w:rsidR="00DF67A3" w:rsidRDefault="00DF67A3" w:rsidP="00DF67A3">
      <w:pPr>
        <w:rPr>
          <w:rFonts w:ascii="Klavika Regular" w:hAnsi="Klavika Regular"/>
        </w:rPr>
      </w:pPr>
    </w:p>
    <w:p w14:paraId="4EF4F1CB" w14:textId="77777777" w:rsidR="00D02633" w:rsidRDefault="00D02633" w:rsidP="000B7DBA"/>
    <w:p w14:paraId="0A90E812" w14:textId="77777777" w:rsidR="00D02633" w:rsidRDefault="008B3FDE" w:rsidP="000B7DBA">
      <w:r w:rsidRPr="008B3FDE">
        <w:t xml:space="preserve">Ried im Innkreis, 26.03.2024 </w:t>
      </w:r>
    </w:p>
    <w:p w14:paraId="56F02251" w14:textId="25ECDAC1" w:rsidR="008B3FDE" w:rsidRPr="00A11C35" w:rsidRDefault="008B3FDE" w:rsidP="000B7DBA">
      <w:pPr>
        <w:rPr>
          <w:b/>
          <w:bCs/>
          <w:sz w:val="32"/>
          <w:szCs w:val="32"/>
        </w:rPr>
      </w:pPr>
      <w:r w:rsidRPr="008B3FDE">
        <w:br/>
      </w:r>
      <w:r w:rsidR="000B7DBA" w:rsidRPr="000B7DBA">
        <w:rPr>
          <w:b/>
          <w:bCs/>
          <w:sz w:val="32"/>
          <w:szCs w:val="32"/>
        </w:rPr>
        <w:t>Bundesminister</w:t>
      </w:r>
      <w:r w:rsidR="000B7DBA">
        <w:rPr>
          <w:b/>
          <w:bCs/>
          <w:sz w:val="32"/>
          <w:szCs w:val="32"/>
        </w:rPr>
        <w:t xml:space="preserve"> </w:t>
      </w:r>
      <w:r w:rsidRPr="00A11C35">
        <w:rPr>
          <w:b/>
          <w:bCs/>
          <w:sz w:val="32"/>
          <w:szCs w:val="32"/>
        </w:rPr>
        <w:t>Gerhard Karner zu Besuch bei Infotech</w:t>
      </w:r>
    </w:p>
    <w:p w14:paraId="1201A184" w14:textId="2FD602A4" w:rsidR="008B3FDE" w:rsidRPr="00A11C35" w:rsidRDefault="00DF6816" w:rsidP="008B3FDE">
      <w:pPr>
        <w:rPr>
          <w:b/>
          <w:bCs/>
        </w:rPr>
      </w:pPr>
      <w:r w:rsidRPr="00A11C35">
        <w:rPr>
          <w:b/>
          <w:bCs/>
        </w:rPr>
        <w:t xml:space="preserve">Ried im Innkreis. </w:t>
      </w:r>
      <w:r w:rsidR="000B7DBA">
        <w:rPr>
          <w:b/>
          <w:bCs/>
        </w:rPr>
        <w:t>Bundesminister für Inneres</w:t>
      </w:r>
      <w:r w:rsidR="008B3FDE" w:rsidRPr="00A11C35">
        <w:rPr>
          <w:b/>
          <w:bCs/>
        </w:rPr>
        <w:t xml:space="preserve"> Mag. Gerhard Karner, </w:t>
      </w:r>
      <w:r w:rsidR="000C64BD">
        <w:rPr>
          <w:b/>
          <w:bCs/>
        </w:rPr>
        <w:t xml:space="preserve">Landtagsabgeordneter </w:t>
      </w:r>
      <w:r w:rsidR="008B3FDE" w:rsidRPr="00A11C35">
        <w:rPr>
          <w:b/>
          <w:bCs/>
        </w:rPr>
        <w:t xml:space="preserve">Günther Lengauer, </w:t>
      </w:r>
      <w:r w:rsidR="008B3FDE" w:rsidRPr="003500F5">
        <w:rPr>
          <w:b/>
          <w:bCs/>
        </w:rPr>
        <w:t xml:space="preserve">Nationalrat Manfred Hofinger und </w:t>
      </w:r>
      <w:r w:rsidR="000C64BD">
        <w:rPr>
          <w:b/>
          <w:bCs/>
        </w:rPr>
        <w:t>Bürgermeister</w:t>
      </w:r>
      <w:r w:rsidR="008B3FDE" w:rsidRPr="003500F5">
        <w:rPr>
          <w:b/>
          <w:bCs/>
        </w:rPr>
        <w:t xml:space="preserve"> Bernhard Zwielehner </w:t>
      </w:r>
      <w:r w:rsidR="00124D63">
        <w:rPr>
          <w:b/>
          <w:bCs/>
        </w:rPr>
        <w:t>besichtigten</w:t>
      </w:r>
      <w:r w:rsidRPr="003500F5">
        <w:rPr>
          <w:b/>
          <w:bCs/>
        </w:rPr>
        <w:t xml:space="preserve"> </w:t>
      </w:r>
      <w:r w:rsidR="000B7DBA">
        <w:rPr>
          <w:b/>
          <w:bCs/>
        </w:rPr>
        <w:t>im Zuge de</w:t>
      </w:r>
      <w:r w:rsidR="000C64BD">
        <w:rPr>
          <w:b/>
          <w:bCs/>
        </w:rPr>
        <w:t>s</w:t>
      </w:r>
      <w:r w:rsidR="000B7DBA">
        <w:rPr>
          <w:b/>
          <w:bCs/>
        </w:rPr>
        <w:t xml:space="preserve"> Bezirksbesuch</w:t>
      </w:r>
      <w:r w:rsidR="000C64BD">
        <w:rPr>
          <w:b/>
          <w:bCs/>
        </w:rPr>
        <w:t>s</w:t>
      </w:r>
      <w:r w:rsidR="000B7DBA">
        <w:rPr>
          <w:b/>
          <w:bCs/>
        </w:rPr>
        <w:t xml:space="preserve"> </w:t>
      </w:r>
      <w:r w:rsidR="00AD16EB">
        <w:rPr>
          <w:b/>
          <w:bCs/>
        </w:rPr>
        <w:t>am</w:t>
      </w:r>
      <w:r w:rsidRPr="003500F5">
        <w:rPr>
          <w:b/>
          <w:bCs/>
        </w:rPr>
        <w:t xml:space="preserve"> 19.</w:t>
      </w:r>
      <w:r w:rsidR="00AD16EB">
        <w:rPr>
          <w:b/>
          <w:bCs/>
        </w:rPr>
        <w:t xml:space="preserve"> März</w:t>
      </w:r>
      <w:r w:rsidRPr="003500F5">
        <w:rPr>
          <w:b/>
          <w:bCs/>
        </w:rPr>
        <w:t xml:space="preserve"> </w:t>
      </w:r>
      <w:r w:rsidR="00124D63">
        <w:rPr>
          <w:b/>
          <w:bCs/>
        </w:rPr>
        <w:t>das</w:t>
      </w:r>
      <w:r w:rsidRPr="003500F5">
        <w:rPr>
          <w:b/>
          <w:bCs/>
        </w:rPr>
        <w:t xml:space="preserve"> </w:t>
      </w:r>
      <w:r w:rsidR="00D02633">
        <w:rPr>
          <w:b/>
          <w:bCs/>
        </w:rPr>
        <w:t>renommierte</w:t>
      </w:r>
      <w:r w:rsidR="00124D63">
        <w:rPr>
          <w:b/>
          <w:bCs/>
        </w:rPr>
        <w:t xml:space="preserve"> </w:t>
      </w:r>
      <w:r w:rsidRPr="003500F5">
        <w:rPr>
          <w:b/>
          <w:bCs/>
        </w:rPr>
        <w:t>IT-Systemhaus</w:t>
      </w:r>
      <w:r w:rsidR="008B3FDE" w:rsidRPr="003500F5">
        <w:rPr>
          <w:b/>
          <w:bCs/>
        </w:rPr>
        <w:t xml:space="preserve"> Infotech EDV-Systeme GmbH </w:t>
      </w:r>
      <w:r w:rsidRPr="003500F5">
        <w:rPr>
          <w:b/>
          <w:bCs/>
        </w:rPr>
        <w:t xml:space="preserve">in Ried im Innkreis, </w:t>
      </w:r>
      <w:r w:rsidR="008B3FDE" w:rsidRPr="003500F5">
        <w:rPr>
          <w:b/>
          <w:bCs/>
        </w:rPr>
        <w:t>um sich über aktuelle Security Themen und deren Umsetzung bei österreichischen Unternehmen auszutauschen.</w:t>
      </w:r>
      <w:r w:rsidR="00A06DF7" w:rsidRPr="003500F5">
        <w:rPr>
          <w:b/>
          <w:bCs/>
        </w:rPr>
        <w:t xml:space="preserve"> </w:t>
      </w:r>
    </w:p>
    <w:p w14:paraId="40C30971" w14:textId="1996C2EF" w:rsidR="008B3FDE" w:rsidRDefault="008B3FDE" w:rsidP="008B3FDE">
      <w:r>
        <w:t xml:space="preserve">Nach der Vorstellung der Firma Infotech wurden aktuelle IT-Security-Themen und die digitale Souveränität Österreichs besprochen. Der Fokus lag dabei auf NIS2 – dem Netz- und Informationssystemsicherheitsgesetz – welches für ein einheitliches Sicherheitsniveau in der EU sorgen soll und welche Auswirkungen dieses auf österreichische Unternehmen hat. </w:t>
      </w:r>
    </w:p>
    <w:p w14:paraId="7BB3280A" w14:textId="47CDA688" w:rsidR="000B7DBA" w:rsidRPr="000B7DBA" w:rsidRDefault="008B3FDE" w:rsidP="000B7DBA">
      <w:r>
        <w:t xml:space="preserve">Darüber hinaus wurde die Wichtigkeit heimischer Rechenzentrumsbetreiber und Cloud-Provider wie Infotech für österreichische Unternehmen betont, um vor allem der Abhängigkeit von einigen wenigen ausländischen Unternehmen entgegenzuwirken. </w:t>
      </w:r>
      <w:r w:rsidR="000B7DBA" w:rsidRPr="000B7DBA">
        <w:t xml:space="preserve">Bundesminister </w:t>
      </w:r>
      <w:r w:rsidR="00072ED8">
        <w:t xml:space="preserve">Mag. </w:t>
      </w:r>
      <w:r w:rsidR="000B7DBA" w:rsidRPr="000B7DBA">
        <w:t>Karner zeigte sich während seines Besuchs besonders fasziniert von de</w:t>
      </w:r>
      <w:r w:rsidR="0067278F">
        <w:t>n</w:t>
      </w:r>
      <w:r w:rsidR="000B7DBA" w:rsidRPr="000B7DBA">
        <w:t xml:space="preserve"> fortschrittlichen </w:t>
      </w:r>
      <w:r w:rsidR="000B7DBA">
        <w:t>T</w:t>
      </w:r>
      <w:r w:rsidR="000B7DBA" w:rsidRPr="000B7DBA">
        <w:t>echnik</w:t>
      </w:r>
      <w:r w:rsidR="0067278F">
        <w:t>en</w:t>
      </w:r>
      <w:r w:rsidR="000B7DBA" w:rsidRPr="000B7DBA">
        <w:t xml:space="preserve"> des Unternehmens.</w:t>
      </w:r>
    </w:p>
    <w:p w14:paraId="0346E67B" w14:textId="14B5E1C7" w:rsidR="00A722D5" w:rsidRDefault="008B3FDE" w:rsidP="00A722D5">
      <w:r>
        <w:t>Im Anschluss an das aufschlussreiche Gespräch folgte ein Rundgang durch die Firma mit Besichtigung des Infotech-Rechenzentrums. Darüber hinaus wurde auch ein Einblick zum aktuellen Status des Glasfaserausbaus (</w:t>
      </w:r>
      <w:proofErr w:type="spellStart"/>
      <w:r>
        <w:t>Fibe-to-the-home</w:t>
      </w:r>
      <w:proofErr w:type="spellEnd"/>
      <w:r>
        <w:t xml:space="preserve">, FTTH) gegeben und anhand eines Modells eines Glasfaserverbundes anschaulich präsentiert, wie Infotech bereits mehr als 20.000 Haushalte mit einem Glasfaseranschluss versorgen kann. </w:t>
      </w:r>
      <w:r w:rsidR="00A722D5">
        <w:t xml:space="preserve">Infotech-Geschäftsführer </w:t>
      </w:r>
      <w:r w:rsidR="00072ED8">
        <w:t xml:space="preserve">Mag. </w:t>
      </w:r>
      <w:r w:rsidR="00A722D5">
        <w:t>Bernhard Schuster war zeitgl</w:t>
      </w:r>
      <w:r w:rsidR="007835D4">
        <w:t>e</w:t>
      </w:r>
      <w:r w:rsidR="00A722D5">
        <w:t xml:space="preserve">ich auf der weltweit größten FTTH-Konferenz in Berlin. Gemäß RTR-Jahresbericht von 2022 ist Infotech der größte rein privatwirtschaftliche FTTH-Anbieter Österreichs. </w:t>
      </w:r>
    </w:p>
    <w:p w14:paraId="4820AC34" w14:textId="5705CE1D" w:rsidR="000B7DBA" w:rsidRDefault="000B7DBA" w:rsidP="000B7DBA">
      <w:pPr>
        <w:pStyle w:val="StandardWeb"/>
        <w:shd w:val="clear" w:color="auto" w:fill="FFFFFF"/>
        <w:spacing w:before="120" w:beforeAutospacing="0" w:after="300" w:afterAutospacing="0"/>
        <w:rPr>
          <w:rFonts w:asciiTheme="minorHAnsi" w:eastAsiaTheme="minorHAnsi" w:hAnsiTheme="minorHAnsi" w:cstheme="minorBidi"/>
          <w:sz w:val="22"/>
          <w:szCs w:val="22"/>
          <w:lang w:val="de-DE" w:eastAsia="en-US"/>
        </w:rPr>
      </w:pPr>
      <w:r w:rsidRPr="000B7DBA">
        <w:rPr>
          <w:rFonts w:asciiTheme="minorHAnsi" w:eastAsiaTheme="minorHAnsi" w:hAnsiTheme="minorHAnsi" w:cstheme="minorBidi"/>
          <w:sz w:val="22"/>
          <w:szCs w:val="22"/>
          <w:lang w:val="de-DE" w:eastAsia="en-US"/>
        </w:rPr>
        <w:t xml:space="preserve">Die steigende Datengeschwindigkeit und Datenmenge in den nächsten Jahren erfordern innovative Lösungen und vorausschauendes Denken – genau hier setzt Infotech </w:t>
      </w:r>
      <w:r w:rsidR="00A722D5">
        <w:rPr>
          <w:rFonts w:asciiTheme="minorHAnsi" w:eastAsiaTheme="minorHAnsi" w:hAnsiTheme="minorHAnsi" w:cstheme="minorBidi"/>
          <w:sz w:val="22"/>
          <w:szCs w:val="22"/>
          <w:lang w:val="de-DE" w:eastAsia="en-US"/>
        </w:rPr>
        <w:t xml:space="preserve">unter anderem </w:t>
      </w:r>
      <w:r w:rsidRPr="000B7DBA">
        <w:rPr>
          <w:rFonts w:asciiTheme="minorHAnsi" w:eastAsiaTheme="minorHAnsi" w:hAnsiTheme="minorHAnsi" w:cstheme="minorBidi"/>
          <w:sz w:val="22"/>
          <w:szCs w:val="22"/>
          <w:lang w:val="de-DE" w:eastAsia="en-US"/>
        </w:rPr>
        <w:t>an.</w:t>
      </w:r>
      <w:r w:rsidR="00072ED8">
        <w:rPr>
          <w:rFonts w:asciiTheme="minorHAnsi" w:eastAsiaTheme="minorHAnsi" w:hAnsiTheme="minorHAnsi" w:cstheme="minorBidi"/>
          <w:sz w:val="22"/>
          <w:szCs w:val="22"/>
          <w:lang w:val="de-DE" w:eastAsia="en-US"/>
        </w:rPr>
        <w:t xml:space="preserve"> </w:t>
      </w:r>
      <w:r w:rsidRPr="000B7DBA">
        <w:rPr>
          <w:rFonts w:asciiTheme="minorHAnsi" w:eastAsiaTheme="minorHAnsi" w:hAnsiTheme="minorHAnsi" w:cstheme="minorBidi"/>
          <w:sz w:val="22"/>
          <w:szCs w:val="22"/>
          <w:lang w:val="de-DE" w:eastAsia="en-US"/>
        </w:rPr>
        <w:t xml:space="preserve"> </w:t>
      </w:r>
      <w:r w:rsidR="00072ED8">
        <w:rPr>
          <w:rFonts w:asciiTheme="minorHAnsi" w:eastAsiaTheme="minorHAnsi" w:hAnsiTheme="minorHAnsi" w:cstheme="minorBidi"/>
          <w:sz w:val="22"/>
          <w:szCs w:val="22"/>
          <w:lang w:val="de-DE" w:eastAsia="en-US"/>
        </w:rPr>
        <w:t>L</w:t>
      </w:r>
      <w:r w:rsidRPr="000B7DBA">
        <w:rPr>
          <w:rFonts w:asciiTheme="minorHAnsi" w:eastAsiaTheme="minorHAnsi" w:hAnsiTheme="minorHAnsi" w:cstheme="minorBidi"/>
          <w:sz w:val="22"/>
          <w:szCs w:val="22"/>
          <w:lang w:val="de-DE" w:eastAsia="en-US"/>
        </w:rPr>
        <w:t>andtagsabgeordneter</w:t>
      </w:r>
      <w:r w:rsidR="00072ED8">
        <w:rPr>
          <w:rFonts w:asciiTheme="minorHAnsi" w:eastAsiaTheme="minorHAnsi" w:hAnsiTheme="minorHAnsi" w:cstheme="minorBidi"/>
          <w:sz w:val="22"/>
          <w:szCs w:val="22"/>
          <w:lang w:val="de-DE" w:eastAsia="en-US"/>
        </w:rPr>
        <w:t xml:space="preserve"> </w:t>
      </w:r>
      <w:r w:rsidRPr="000B7DBA">
        <w:rPr>
          <w:rFonts w:asciiTheme="minorHAnsi" w:eastAsiaTheme="minorHAnsi" w:hAnsiTheme="minorHAnsi" w:cstheme="minorBidi"/>
          <w:sz w:val="22"/>
          <w:szCs w:val="22"/>
          <w:lang w:val="de-DE" w:eastAsia="en-US"/>
        </w:rPr>
        <w:t>Günther Lengauer betonte den daraus resultierenden Standortvorteil für das Innviertel durch hochqualifizierte und technologisierte Arbeitsplätze.</w:t>
      </w:r>
      <w:r>
        <w:rPr>
          <w:rFonts w:asciiTheme="minorHAnsi" w:eastAsiaTheme="minorHAnsi" w:hAnsiTheme="minorHAnsi" w:cstheme="minorBidi"/>
          <w:sz w:val="22"/>
          <w:szCs w:val="22"/>
          <w:lang w:val="de-DE" w:eastAsia="en-US"/>
        </w:rPr>
        <w:t xml:space="preserve"> </w:t>
      </w:r>
    </w:p>
    <w:p w14:paraId="642A48CF" w14:textId="37172FD5" w:rsidR="00762AF6" w:rsidRPr="00762AF6" w:rsidRDefault="00762AF6" w:rsidP="000B7DBA">
      <w:pPr>
        <w:pStyle w:val="StandardWeb"/>
        <w:shd w:val="clear" w:color="auto" w:fill="FFFFFF"/>
        <w:spacing w:before="120" w:beforeAutospacing="0" w:after="300" w:afterAutospacing="0"/>
        <w:rPr>
          <w:rFonts w:asciiTheme="minorHAnsi" w:eastAsiaTheme="minorHAnsi" w:hAnsiTheme="minorHAnsi" w:cstheme="minorBidi"/>
          <w:b/>
          <w:bCs/>
          <w:sz w:val="22"/>
          <w:szCs w:val="22"/>
          <w:lang w:val="de-DE" w:eastAsia="en-US"/>
        </w:rPr>
      </w:pPr>
      <w:r w:rsidRPr="00762AF6">
        <w:rPr>
          <w:rFonts w:asciiTheme="minorHAnsi" w:eastAsiaTheme="minorHAnsi" w:hAnsiTheme="minorHAnsi" w:cstheme="minorBidi"/>
          <w:b/>
          <w:bCs/>
          <w:sz w:val="22"/>
          <w:szCs w:val="22"/>
          <w:lang w:val="de-DE" w:eastAsia="en-US"/>
        </w:rPr>
        <w:t xml:space="preserve">Positive Prognose von NR Manfred Hofinger </w:t>
      </w:r>
    </w:p>
    <w:p w14:paraId="254BDA10" w14:textId="46A67051" w:rsidR="00D02633" w:rsidRDefault="000B7DBA" w:rsidP="00762AF6">
      <w:pPr>
        <w:pStyle w:val="StandardWeb"/>
        <w:shd w:val="clear" w:color="auto" w:fill="FFFFFF"/>
        <w:spacing w:before="0" w:beforeAutospacing="0" w:after="300" w:afterAutospacing="0"/>
        <w:rPr>
          <w:rFonts w:asciiTheme="minorHAnsi" w:eastAsiaTheme="minorHAnsi" w:hAnsiTheme="minorHAnsi" w:cstheme="minorBidi"/>
          <w:sz w:val="22"/>
          <w:szCs w:val="22"/>
          <w:lang w:val="de-DE" w:eastAsia="en-US"/>
        </w:rPr>
      </w:pPr>
      <w:r w:rsidRPr="000B7DBA">
        <w:rPr>
          <w:rFonts w:asciiTheme="minorHAnsi" w:eastAsiaTheme="minorHAnsi" w:hAnsiTheme="minorHAnsi" w:cstheme="minorBidi"/>
          <w:sz w:val="22"/>
          <w:szCs w:val="22"/>
          <w:lang w:val="de-DE" w:eastAsia="en-US"/>
        </w:rPr>
        <w:t>Nationalrat Manfred Hofinger sieht durch das Engagement und die Expansionspläne von Infotech das Innviertel in den kommenden Jahren stark wachsend, sowohl in Bezug auf die Beschäftigungszahlen als auch auf die Einwohnerentwicklung.</w:t>
      </w:r>
      <w:r w:rsidR="00072ED8">
        <w:rPr>
          <w:rFonts w:asciiTheme="minorHAnsi" w:eastAsiaTheme="minorHAnsi" w:hAnsiTheme="minorHAnsi" w:cstheme="minorBidi"/>
          <w:sz w:val="22"/>
          <w:szCs w:val="22"/>
          <w:lang w:val="de-DE" w:eastAsia="en-US"/>
        </w:rPr>
        <w:t xml:space="preserve"> </w:t>
      </w:r>
      <w:r w:rsidRPr="000B7DBA">
        <w:rPr>
          <w:rFonts w:asciiTheme="minorHAnsi" w:eastAsiaTheme="minorHAnsi" w:hAnsiTheme="minorHAnsi" w:cstheme="minorBidi"/>
          <w:sz w:val="22"/>
          <w:szCs w:val="22"/>
          <w:lang w:val="de-DE" w:eastAsia="en-US"/>
        </w:rPr>
        <w:t xml:space="preserve">Bundesminister </w:t>
      </w:r>
      <w:r w:rsidR="000E6402">
        <w:rPr>
          <w:rFonts w:asciiTheme="minorHAnsi" w:eastAsiaTheme="minorHAnsi" w:hAnsiTheme="minorHAnsi" w:cstheme="minorBidi"/>
          <w:sz w:val="22"/>
          <w:szCs w:val="22"/>
          <w:lang w:val="de-DE" w:eastAsia="en-US"/>
        </w:rPr>
        <w:t xml:space="preserve">Mag. </w:t>
      </w:r>
      <w:r w:rsidRPr="000B7DBA">
        <w:rPr>
          <w:rFonts w:asciiTheme="minorHAnsi" w:eastAsiaTheme="minorHAnsi" w:hAnsiTheme="minorHAnsi" w:cstheme="minorBidi"/>
          <w:sz w:val="22"/>
          <w:szCs w:val="22"/>
          <w:lang w:val="de-DE" w:eastAsia="en-US"/>
        </w:rPr>
        <w:t>Karner unterstrich abschließend die Bedeutung solcher innovativen Unternehmen für die Zukunft Österreichs und würdigte das Engagement von Infotech im Bereich der Technologie, Sicherheit und zukunftsorientierten Lösungen.</w:t>
      </w:r>
    </w:p>
    <w:p w14:paraId="6C0DEF08" w14:textId="77777777" w:rsidR="00D02633" w:rsidRPr="000B7DBA" w:rsidRDefault="00D02633" w:rsidP="00242234">
      <w:pPr>
        <w:pStyle w:val="StandardWeb"/>
        <w:pageBreakBefore/>
        <w:shd w:val="clear" w:color="auto" w:fill="FFFFFF"/>
        <w:spacing w:before="300" w:beforeAutospacing="0" w:after="300" w:afterAutospacing="0"/>
        <w:rPr>
          <w:rFonts w:asciiTheme="minorHAnsi" w:eastAsiaTheme="minorHAnsi" w:hAnsiTheme="minorHAnsi" w:cstheme="minorBidi"/>
          <w:sz w:val="22"/>
          <w:szCs w:val="22"/>
          <w:lang w:val="de-DE" w:eastAsia="en-US"/>
        </w:rPr>
      </w:pPr>
    </w:p>
    <w:p w14:paraId="5AC79322" w14:textId="77777777" w:rsidR="00242234" w:rsidRDefault="00242234" w:rsidP="003500F5">
      <w:pPr>
        <w:spacing w:after="0" w:line="360" w:lineRule="auto"/>
        <w:rPr>
          <w:b/>
          <w:bCs/>
          <w:sz w:val="24"/>
          <w:szCs w:val="24"/>
        </w:rPr>
      </w:pPr>
    </w:p>
    <w:p w14:paraId="33D5DCAA" w14:textId="29F29840" w:rsidR="008B3FDE" w:rsidRPr="007C01EE" w:rsidRDefault="008B3FDE" w:rsidP="003500F5">
      <w:pPr>
        <w:spacing w:after="0" w:line="360" w:lineRule="auto"/>
        <w:rPr>
          <w:rFonts w:ascii="Nunito Sans" w:hAnsi="Nunito Sans" w:cs="Arial"/>
        </w:rPr>
      </w:pPr>
      <w:r w:rsidRPr="007C01EE">
        <w:rPr>
          <w:b/>
          <w:bCs/>
        </w:rPr>
        <w:t>Bildnachweis:</w:t>
      </w:r>
      <w:r w:rsidR="00351EDB" w:rsidRPr="007C01EE">
        <w:t xml:space="preserve"> </w:t>
      </w:r>
      <w:r w:rsidR="003500F5" w:rsidRPr="007C01EE">
        <w:t>©</w:t>
      </w:r>
      <w:proofErr w:type="gramStart"/>
      <w:r w:rsidR="003500F5" w:rsidRPr="007C01EE">
        <w:t>ÖVP Ried</w:t>
      </w:r>
      <w:proofErr w:type="gramEnd"/>
    </w:p>
    <w:p w14:paraId="54AE3C6E" w14:textId="213D8177" w:rsidR="002931EC" w:rsidRPr="007C01EE" w:rsidRDefault="002931EC" w:rsidP="008B3FDE">
      <w:pPr>
        <w:rPr>
          <w:b/>
          <w:bCs/>
        </w:rPr>
      </w:pPr>
      <w:r w:rsidRPr="007C01EE">
        <w:rPr>
          <w:b/>
          <w:bCs/>
        </w:rPr>
        <w:t>Bildtext</w:t>
      </w:r>
      <w:r w:rsidR="00D02633" w:rsidRPr="007C01EE">
        <w:rPr>
          <w:b/>
          <w:bCs/>
        </w:rPr>
        <w:t xml:space="preserve"> Foto</w:t>
      </w:r>
      <w:r w:rsidRPr="007C01EE">
        <w:rPr>
          <w:b/>
          <w:bCs/>
        </w:rPr>
        <w:t xml:space="preserve">: </w:t>
      </w:r>
      <w:r w:rsidR="00A768BD" w:rsidRPr="007C01EE">
        <w:t>Besichtigten die Firma Infotech</w:t>
      </w:r>
      <w:r w:rsidR="00DE6F2B">
        <w:t xml:space="preserve"> </w:t>
      </w:r>
      <w:r w:rsidR="00A768BD" w:rsidRPr="007C01EE">
        <w:t>(v</w:t>
      </w:r>
      <w:r w:rsidRPr="007C01EE">
        <w:t>on links nach rechts</w:t>
      </w:r>
      <w:r w:rsidR="00A768BD" w:rsidRPr="007C01EE">
        <w:t>)</w:t>
      </w:r>
      <w:r w:rsidR="00DE6F2B">
        <w:t>:</w:t>
      </w:r>
      <w:r w:rsidRPr="007C01EE">
        <w:t xml:space="preserve"> LAbg. Günther Lengauer, </w:t>
      </w:r>
      <w:proofErr w:type="spellStart"/>
      <w:r w:rsidRPr="007C01EE">
        <w:t>Bgm</w:t>
      </w:r>
      <w:proofErr w:type="spellEnd"/>
      <w:r w:rsidRPr="007C01EE">
        <w:t xml:space="preserve">. Bernhard Zwielehner, Ing. Martin Mallinger, </w:t>
      </w:r>
      <w:proofErr w:type="spellStart"/>
      <w:r w:rsidRPr="007C01EE">
        <w:t>MSc</w:t>
      </w:r>
      <w:proofErr w:type="spellEnd"/>
      <w:r w:rsidR="00351EDB" w:rsidRPr="007C01EE">
        <w:t xml:space="preserve"> (Infotech),</w:t>
      </w:r>
      <w:r w:rsidR="00357950" w:rsidRPr="007C01EE">
        <w:t xml:space="preserve"> Bundesminister für Inneres Gerhard Karner, Ing. Hans Kühberger (Infotech), </w:t>
      </w:r>
      <w:r w:rsidRPr="007C01EE">
        <w:t>Stefan Kitzmantl</w:t>
      </w:r>
      <w:r w:rsidR="00351EDB" w:rsidRPr="007C01EE">
        <w:t xml:space="preserve"> (Infotech),</w:t>
      </w:r>
      <w:r w:rsidRPr="007C01EE">
        <w:t xml:space="preserve"> </w:t>
      </w:r>
      <w:r w:rsidR="000C64BD" w:rsidRPr="007C01EE">
        <w:t>NR</w:t>
      </w:r>
      <w:r w:rsidRPr="007C01EE">
        <w:t xml:space="preserve"> Manfred Hofinger</w:t>
      </w:r>
      <w:r w:rsidR="005C7164" w:rsidRPr="007C01EE">
        <w:t xml:space="preserve">. </w:t>
      </w:r>
    </w:p>
    <w:p w14:paraId="36A2DEFE" w14:textId="578EA189" w:rsidR="00DF6F14" w:rsidRDefault="00DF6F14" w:rsidP="008B3FDE">
      <w:pPr>
        <w:rPr>
          <w:b/>
          <w:bCs/>
          <w:sz w:val="24"/>
          <w:szCs w:val="24"/>
        </w:rPr>
      </w:pPr>
    </w:p>
    <w:p w14:paraId="57E53A18" w14:textId="77777777" w:rsidR="00661224" w:rsidRDefault="00661224" w:rsidP="008B3FDE">
      <w:pPr>
        <w:rPr>
          <w:b/>
          <w:bCs/>
          <w:sz w:val="24"/>
          <w:szCs w:val="24"/>
        </w:rPr>
      </w:pPr>
    </w:p>
    <w:p w14:paraId="5514806F" w14:textId="332F29C8" w:rsidR="008B3FDE" w:rsidRPr="007C01EE" w:rsidRDefault="008B3FDE" w:rsidP="008B3FDE">
      <w:pPr>
        <w:rPr>
          <w:color w:val="A6A6A6" w:themeColor="background1" w:themeShade="A6"/>
          <w:sz w:val="20"/>
          <w:szCs w:val="20"/>
        </w:rPr>
      </w:pPr>
      <w:r w:rsidRPr="007C01EE">
        <w:rPr>
          <w:color w:val="A6A6A6" w:themeColor="background1" w:themeShade="A6"/>
          <w:sz w:val="20"/>
          <w:szCs w:val="20"/>
        </w:rPr>
        <w:t>________</w:t>
      </w:r>
    </w:p>
    <w:p w14:paraId="448A6BC6" w14:textId="2F73AFC7" w:rsidR="008B3FDE" w:rsidRPr="007C01EE" w:rsidRDefault="008B3FDE" w:rsidP="008B3FDE">
      <w:pPr>
        <w:spacing w:after="0" w:line="240" w:lineRule="auto"/>
        <w:rPr>
          <w:b/>
          <w:bCs/>
          <w:color w:val="A6A6A6" w:themeColor="background1" w:themeShade="A6"/>
          <w:sz w:val="20"/>
          <w:szCs w:val="20"/>
        </w:rPr>
      </w:pPr>
      <w:r w:rsidRPr="007C01EE">
        <w:rPr>
          <w:b/>
          <w:bCs/>
          <w:color w:val="A6A6A6" w:themeColor="background1" w:themeShade="A6"/>
          <w:sz w:val="20"/>
          <w:szCs w:val="20"/>
        </w:rPr>
        <w:t>Pressekontakt:</w:t>
      </w:r>
    </w:p>
    <w:p w14:paraId="0966F56F" w14:textId="4D6FAA2C" w:rsidR="008B3FDE" w:rsidRPr="007C01EE" w:rsidRDefault="008B3FDE" w:rsidP="008B3FDE">
      <w:pPr>
        <w:spacing w:after="0" w:line="240" w:lineRule="auto"/>
        <w:rPr>
          <w:color w:val="A6A6A6" w:themeColor="background1" w:themeShade="A6"/>
          <w:sz w:val="20"/>
          <w:szCs w:val="20"/>
        </w:rPr>
      </w:pPr>
      <w:r w:rsidRPr="007C01EE">
        <w:rPr>
          <w:color w:val="A6A6A6" w:themeColor="background1" w:themeShade="A6"/>
          <w:sz w:val="20"/>
          <w:szCs w:val="20"/>
        </w:rPr>
        <w:t>Mag. Doris Briedl</w:t>
      </w:r>
    </w:p>
    <w:p w14:paraId="685EC9BE" w14:textId="27589FA6" w:rsidR="008B3FDE" w:rsidRPr="007C01EE" w:rsidRDefault="008B3FDE" w:rsidP="008B3FDE">
      <w:pPr>
        <w:spacing w:after="0" w:line="240" w:lineRule="auto"/>
        <w:rPr>
          <w:color w:val="A6A6A6" w:themeColor="background1" w:themeShade="A6"/>
          <w:sz w:val="20"/>
          <w:szCs w:val="20"/>
        </w:rPr>
      </w:pPr>
      <w:r w:rsidRPr="007C01EE">
        <w:rPr>
          <w:color w:val="A6A6A6" w:themeColor="background1" w:themeShade="A6"/>
          <w:sz w:val="20"/>
          <w:szCs w:val="20"/>
        </w:rPr>
        <w:t xml:space="preserve">Tel. +43 7752 81711-257 </w:t>
      </w:r>
    </w:p>
    <w:p w14:paraId="7F364157" w14:textId="4A136BE5" w:rsidR="008B3FDE" w:rsidRPr="007C01EE" w:rsidRDefault="008B3FDE" w:rsidP="008B3FDE">
      <w:pPr>
        <w:spacing w:after="0" w:line="240" w:lineRule="auto"/>
        <w:rPr>
          <w:color w:val="A6A6A6" w:themeColor="background1" w:themeShade="A6"/>
          <w:sz w:val="20"/>
          <w:szCs w:val="20"/>
        </w:rPr>
      </w:pPr>
      <w:r w:rsidRPr="007C01EE">
        <w:rPr>
          <w:color w:val="A6A6A6" w:themeColor="background1" w:themeShade="A6"/>
          <w:sz w:val="20"/>
          <w:szCs w:val="20"/>
        </w:rPr>
        <w:t xml:space="preserve">E-Mail: </w:t>
      </w:r>
      <w:hyperlink r:id="rId7" w:history="1">
        <w:r w:rsidRPr="007C01EE">
          <w:rPr>
            <w:color w:val="A6A6A6" w:themeColor="background1" w:themeShade="A6"/>
            <w:sz w:val="20"/>
            <w:szCs w:val="20"/>
          </w:rPr>
          <w:t>doris.briedl@infotech.at</w:t>
        </w:r>
      </w:hyperlink>
      <w:r w:rsidRPr="007C01EE">
        <w:rPr>
          <w:color w:val="A6A6A6" w:themeColor="background1" w:themeShade="A6"/>
          <w:sz w:val="20"/>
          <w:szCs w:val="20"/>
        </w:rPr>
        <w:t xml:space="preserve"> </w:t>
      </w:r>
    </w:p>
    <w:sectPr w:rsidR="008B3FDE" w:rsidRPr="007C01EE">
      <w:headerReference w:type="default" r:id="rId8"/>
      <w:foot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ABC3C" w14:textId="77777777" w:rsidR="00BA4C3A" w:rsidRDefault="00BA4C3A" w:rsidP="00BA4C3A">
      <w:pPr>
        <w:spacing w:after="0" w:line="240" w:lineRule="auto"/>
      </w:pPr>
      <w:r>
        <w:separator/>
      </w:r>
    </w:p>
  </w:endnote>
  <w:endnote w:type="continuationSeparator" w:id="0">
    <w:p w14:paraId="5C7CD4DC" w14:textId="77777777" w:rsidR="00BA4C3A" w:rsidRDefault="00BA4C3A" w:rsidP="00BA4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Klavika Regular">
    <w:panose1 w:val="02000506040000020004"/>
    <w:charset w:val="00"/>
    <w:family w:val="modern"/>
    <w:notTrueType/>
    <w:pitch w:val="variable"/>
    <w:sig w:usb0="A00000AF" w:usb1="5000204A" w:usb2="00000000" w:usb3="00000000" w:csb0="00000111" w:csb1="00000000"/>
  </w:font>
  <w:font w:name="Nunito Sans">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29FDC" w14:textId="075AC2A5" w:rsidR="00BA4C3A" w:rsidRDefault="00BA4C3A">
    <w:pPr>
      <w:pStyle w:val="Fuzeile"/>
    </w:pPr>
    <w:r>
      <w:rPr>
        <w:noProof/>
      </w:rPr>
      <w:drawing>
        <wp:anchor distT="0" distB="0" distL="114300" distR="114300" simplePos="0" relativeHeight="251658240" behindDoc="1" locked="0" layoutInCell="1" allowOverlap="1" wp14:anchorId="11880244" wp14:editId="6F779DD3">
          <wp:simplePos x="0" y="0"/>
          <wp:positionH relativeFrom="column">
            <wp:posOffset>-874726</wp:posOffset>
          </wp:positionH>
          <wp:positionV relativeFrom="paragraph">
            <wp:posOffset>-751840</wp:posOffset>
          </wp:positionV>
          <wp:extent cx="7513542" cy="1393641"/>
          <wp:effectExtent l="0" t="0" r="0" b="0"/>
          <wp:wrapNone/>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13542" cy="1393641"/>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EC634" w14:textId="77777777" w:rsidR="00BA4C3A" w:rsidRDefault="00BA4C3A" w:rsidP="00BA4C3A">
      <w:pPr>
        <w:spacing w:after="0" w:line="240" w:lineRule="auto"/>
      </w:pPr>
      <w:r>
        <w:separator/>
      </w:r>
    </w:p>
  </w:footnote>
  <w:footnote w:type="continuationSeparator" w:id="0">
    <w:p w14:paraId="625EE789" w14:textId="77777777" w:rsidR="00BA4C3A" w:rsidRDefault="00BA4C3A" w:rsidP="00BA4C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DD1D2" w14:textId="06E937A3" w:rsidR="00BA4C3A" w:rsidRDefault="00BA4C3A">
    <w:pPr>
      <w:pStyle w:val="Kopfzeile"/>
    </w:pPr>
    <w:r>
      <w:rPr>
        <w:noProof/>
      </w:rPr>
      <w:drawing>
        <wp:anchor distT="0" distB="0" distL="114300" distR="114300" simplePos="0" relativeHeight="251660288" behindDoc="0" locked="0" layoutInCell="1" allowOverlap="1" wp14:anchorId="3C0829B4" wp14:editId="55A6C00A">
          <wp:simplePos x="0" y="0"/>
          <wp:positionH relativeFrom="margin">
            <wp:posOffset>4319905</wp:posOffset>
          </wp:positionH>
          <wp:positionV relativeFrom="margin">
            <wp:posOffset>-398780</wp:posOffset>
          </wp:positionV>
          <wp:extent cx="1948815" cy="530860"/>
          <wp:effectExtent l="0" t="0" r="0" b="2540"/>
          <wp:wrapSquare wrapText="bothSides"/>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d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948815" cy="530860"/>
                  </a:xfrm>
                  <a:prstGeom prst="rect">
                    <a:avLst/>
                  </a:prstGeom>
                  <a:noFill/>
                  <a:ln>
                    <a:noFill/>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EE5281"/>
    <w:multiLevelType w:val="hybridMultilevel"/>
    <w:tmpl w:val="B4EC4B2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6BFB4B16"/>
    <w:multiLevelType w:val="hybridMultilevel"/>
    <w:tmpl w:val="7A4AD598"/>
    <w:lvl w:ilvl="0" w:tplc="0407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7A323385"/>
    <w:multiLevelType w:val="multilevel"/>
    <w:tmpl w:val="7C90FC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53960426">
    <w:abstractNumId w:val="2"/>
  </w:num>
  <w:num w:numId="2" w16cid:durableId="1814061823">
    <w:abstractNumId w:val="0"/>
  </w:num>
  <w:num w:numId="3" w16cid:durableId="1982758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F14"/>
    <w:rsid w:val="00072ED8"/>
    <w:rsid w:val="000B7DBA"/>
    <w:rsid w:val="000C64BD"/>
    <w:rsid w:val="000E6402"/>
    <w:rsid w:val="00124D63"/>
    <w:rsid w:val="001B471A"/>
    <w:rsid w:val="00242234"/>
    <w:rsid w:val="002931EC"/>
    <w:rsid w:val="00294588"/>
    <w:rsid w:val="0031390F"/>
    <w:rsid w:val="003500F5"/>
    <w:rsid w:val="00351EDB"/>
    <w:rsid w:val="00357950"/>
    <w:rsid w:val="003910A7"/>
    <w:rsid w:val="003F45AC"/>
    <w:rsid w:val="004A3E64"/>
    <w:rsid w:val="00552332"/>
    <w:rsid w:val="005666E6"/>
    <w:rsid w:val="005A0D73"/>
    <w:rsid w:val="005C7164"/>
    <w:rsid w:val="0064256E"/>
    <w:rsid w:val="00661224"/>
    <w:rsid w:val="0067278F"/>
    <w:rsid w:val="007251B8"/>
    <w:rsid w:val="00762AF6"/>
    <w:rsid w:val="0078084B"/>
    <w:rsid w:val="007835D4"/>
    <w:rsid w:val="007C01EE"/>
    <w:rsid w:val="008577B2"/>
    <w:rsid w:val="008B3FDE"/>
    <w:rsid w:val="009A636B"/>
    <w:rsid w:val="00A06DF7"/>
    <w:rsid w:val="00A11C35"/>
    <w:rsid w:val="00A66FF6"/>
    <w:rsid w:val="00A722D5"/>
    <w:rsid w:val="00A768BD"/>
    <w:rsid w:val="00AB7A12"/>
    <w:rsid w:val="00AD16EB"/>
    <w:rsid w:val="00B72F2F"/>
    <w:rsid w:val="00BA4C3A"/>
    <w:rsid w:val="00BE2663"/>
    <w:rsid w:val="00CB23DD"/>
    <w:rsid w:val="00D02633"/>
    <w:rsid w:val="00DA73EA"/>
    <w:rsid w:val="00DC3FE2"/>
    <w:rsid w:val="00DC49B7"/>
    <w:rsid w:val="00DE6F2B"/>
    <w:rsid w:val="00DF644F"/>
    <w:rsid w:val="00DF67A3"/>
    <w:rsid w:val="00DF6816"/>
    <w:rsid w:val="00DF6F14"/>
    <w:rsid w:val="00E231D1"/>
    <w:rsid w:val="00F1398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9787F21"/>
  <w15:chartTrackingRefBased/>
  <w15:docId w15:val="{11281B77-403A-48DE-A670-D0798CB0F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F6F14"/>
  </w:style>
  <w:style w:type="paragraph" w:styleId="berschrift1">
    <w:name w:val="heading 1"/>
    <w:basedOn w:val="Standard"/>
    <w:link w:val="berschrift1Zchn"/>
    <w:uiPriority w:val="9"/>
    <w:qFormat/>
    <w:rsid w:val="000B7DB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paragraph">
    <w:name w:val="paragraph"/>
    <w:basedOn w:val="Standard"/>
    <w:rsid w:val="00DF6F14"/>
    <w:pPr>
      <w:spacing w:before="100" w:beforeAutospacing="1" w:after="100" w:afterAutospacing="1" w:line="240" w:lineRule="auto"/>
    </w:pPr>
    <w:rPr>
      <w:rFonts w:ascii="Calibri" w:hAnsi="Calibri" w:cs="Calibri"/>
      <w:lang w:eastAsia="de-DE"/>
    </w:rPr>
  </w:style>
  <w:style w:type="character" w:customStyle="1" w:styleId="normaltextrun">
    <w:name w:val="normaltextrun"/>
    <w:basedOn w:val="Absatz-Standardschriftart"/>
    <w:rsid w:val="00DF6F14"/>
  </w:style>
  <w:style w:type="character" w:customStyle="1" w:styleId="eop">
    <w:name w:val="eop"/>
    <w:basedOn w:val="Absatz-Standardschriftart"/>
    <w:rsid w:val="00DF6F14"/>
  </w:style>
  <w:style w:type="paragraph" w:styleId="Kopfzeile">
    <w:name w:val="header"/>
    <w:basedOn w:val="Standard"/>
    <w:link w:val="KopfzeileZchn"/>
    <w:uiPriority w:val="99"/>
    <w:unhideWhenUsed/>
    <w:rsid w:val="00BA4C3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A4C3A"/>
  </w:style>
  <w:style w:type="paragraph" w:styleId="Fuzeile">
    <w:name w:val="footer"/>
    <w:basedOn w:val="Standard"/>
    <w:link w:val="FuzeileZchn"/>
    <w:uiPriority w:val="99"/>
    <w:unhideWhenUsed/>
    <w:rsid w:val="00BA4C3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A4C3A"/>
  </w:style>
  <w:style w:type="character" w:styleId="Hervorhebung">
    <w:name w:val="Emphasis"/>
    <w:basedOn w:val="Absatz-Standardschriftart"/>
    <w:uiPriority w:val="20"/>
    <w:qFormat/>
    <w:rsid w:val="00F13989"/>
    <w:rPr>
      <w:i/>
      <w:iCs/>
    </w:rPr>
  </w:style>
  <w:style w:type="paragraph" w:styleId="Listenabsatz">
    <w:name w:val="List Paragraph"/>
    <w:basedOn w:val="Standard"/>
    <w:uiPriority w:val="34"/>
    <w:qFormat/>
    <w:rsid w:val="00F13989"/>
    <w:pPr>
      <w:ind w:left="720"/>
      <w:contextualSpacing/>
    </w:pPr>
  </w:style>
  <w:style w:type="character" w:styleId="Hyperlink">
    <w:name w:val="Hyperlink"/>
    <w:basedOn w:val="Absatz-Standardschriftart"/>
    <w:uiPriority w:val="99"/>
    <w:unhideWhenUsed/>
    <w:rsid w:val="008B3FDE"/>
    <w:rPr>
      <w:color w:val="0563C1" w:themeColor="hyperlink"/>
      <w:u w:val="single"/>
    </w:rPr>
  </w:style>
  <w:style w:type="character" w:styleId="NichtaufgelsteErwhnung">
    <w:name w:val="Unresolved Mention"/>
    <w:basedOn w:val="Absatz-Standardschriftart"/>
    <w:uiPriority w:val="99"/>
    <w:semiHidden/>
    <w:unhideWhenUsed/>
    <w:rsid w:val="008B3FDE"/>
    <w:rPr>
      <w:color w:val="605E5C"/>
      <w:shd w:val="clear" w:color="auto" w:fill="E1DFDD"/>
    </w:rPr>
  </w:style>
  <w:style w:type="character" w:customStyle="1" w:styleId="berschrift1Zchn">
    <w:name w:val="Überschrift 1 Zchn"/>
    <w:basedOn w:val="Absatz-Standardschriftart"/>
    <w:link w:val="berschrift1"/>
    <w:uiPriority w:val="9"/>
    <w:rsid w:val="000B7DBA"/>
    <w:rPr>
      <w:rFonts w:ascii="Times New Roman" w:eastAsia="Times New Roman" w:hAnsi="Times New Roman" w:cs="Times New Roman"/>
      <w:b/>
      <w:bCs/>
      <w:kern w:val="36"/>
      <w:sz w:val="48"/>
      <w:szCs w:val="48"/>
      <w:lang w:eastAsia="de-DE"/>
    </w:rPr>
  </w:style>
  <w:style w:type="paragraph" w:styleId="StandardWeb">
    <w:name w:val="Normal (Web)"/>
    <w:basedOn w:val="Standard"/>
    <w:uiPriority w:val="99"/>
    <w:unhideWhenUsed/>
    <w:rsid w:val="000B7DBA"/>
    <w:pPr>
      <w:spacing w:before="100" w:beforeAutospacing="1" w:after="100" w:afterAutospacing="1" w:line="240" w:lineRule="auto"/>
    </w:pPr>
    <w:rPr>
      <w:rFonts w:ascii="Times New Roman" w:eastAsia="Times New Roman" w:hAnsi="Times New Roman" w:cs="Times New Roman"/>
      <w:sz w:val="24"/>
      <w:szCs w:val="24"/>
      <w:lang w:val="de-AT" w:eastAsia="de-AT"/>
    </w:rPr>
  </w:style>
  <w:style w:type="character" w:styleId="Fett">
    <w:name w:val="Strong"/>
    <w:basedOn w:val="Absatz-Standardschriftart"/>
    <w:uiPriority w:val="22"/>
    <w:qFormat/>
    <w:rsid w:val="00762A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867659">
      <w:bodyDiv w:val="1"/>
      <w:marLeft w:val="0"/>
      <w:marRight w:val="0"/>
      <w:marTop w:val="0"/>
      <w:marBottom w:val="0"/>
      <w:divBdr>
        <w:top w:val="none" w:sz="0" w:space="0" w:color="auto"/>
        <w:left w:val="none" w:sz="0" w:space="0" w:color="auto"/>
        <w:bottom w:val="none" w:sz="0" w:space="0" w:color="auto"/>
        <w:right w:val="none" w:sz="0" w:space="0" w:color="auto"/>
      </w:divBdr>
    </w:div>
    <w:div w:id="957612570">
      <w:bodyDiv w:val="1"/>
      <w:marLeft w:val="0"/>
      <w:marRight w:val="0"/>
      <w:marTop w:val="0"/>
      <w:marBottom w:val="0"/>
      <w:divBdr>
        <w:top w:val="none" w:sz="0" w:space="0" w:color="auto"/>
        <w:left w:val="none" w:sz="0" w:space="0" w:color="auto"/>
        <w:bottom w:val="none" w:sz="0" w:space="0" w:color="auto"/>
        <w:right w:val="none" w:sz="0" w:space="0" w:color="auto"/>
      </w:divBdr>
    </w:div>
    <w:div w:id="1352417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oris.briedl@infotech.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435</Words>
  <Characters>2745</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Doris Briedl</dc:creator>
  <cp:keywords/>
  <dc:description/>
  <cp:lastModifiedBy>Doris Briedl</cp:lastModifiedBy>
  <cp:revision>34</cp:revision>
  <cp:lastPrinted>2022-10-11T09:12:00Z</cp:lastPrinted>
  <dcterms:created xsi:type="dcterms:W3CDTF">2024-03-26T06:53:00Z</dcterms:created>
  <dcterms:modified xsi:type="dcterms:W3CDTF">2024-03-26T12:43:00Z</dcterms:modified>
</cp:coreProperties>
</file>